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60841" w14:textId="2B311599" w:rsidR="00821A88" w:rsidRPr="000E2A5E" w:rsidRDefault="000E2A5E" w:rsidP="00821A88">
      <w:pPr>
        <w:jc w:val="center"/>
        <w:rPr>
          <w:rFonts w:ascii="Aptos" w:hAnsi="Aptos"/>
        </w:rPr>
      </w:pPr>
      <w:r w:rsidRPr="000E2A5E">
        <w:rPr>
          <w:rFonts w:ascii="Aptos" w:hAnsi="Aptos"/>
          <w:noProof/>
        </w:rPr>
        <w:drawing>
          <wp:inline distT="0" distB="0" distL="0" distR="0" wp14:anchorId="151653BE" wp14:editId="781231F0">
            <wp:extent cx="3712191" cy="1238587"/>
            <wp:effectExtent l="0" t="0" r="3175" b="0"/>
            <wp:docPr id="1720706580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706580" name="Picture 1" descr="A blue text on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4110" cy="1249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3D983" w14:textId="77777777" w:rsidR="00821A88" w:rsidRPr="000E2A5E" w:rsidRDefault="00821A88" w:rsidP="00821A88">
      <w:pPr>
        <w:jc w:val="center"/>
        <w:rPr>
          <w:rFonts w:ascii="Aptos" w:hAnsi="Aptos"/>
        </w:rPr>
      </w:pPr>
    </w:p>
    <w:p w14:paraId="1BFDD8FB" w14:textId="77777777" w:rsidR="00821A88" w:rsidRPr="000E2A5E" w:rsidRDefault="00821A88" w:rsidP="00821A88">
      <w:pPr>
        <w:jc w:val="center"/>
        <w:rPr>
          <w:rFonts w:ascii="Aptos" w:hAnsi="Aptos"/>
        </w:rPr>
      </w:pPr>
    </w:p>
    <w:p w14:paraId="52ED4D6D" w14:textId="7FC6050B" w:rsidR="009D1063" w:rsidRPr="000E2A5E" w:rsidRDefault="00821A88" w:rsidP="00821A88">
      <w:pPr>
        <w:jc w:val="center"/>
        <w:rPr>
          <w:rFonts w:ascii="Aptos" w:hAnsi="Aptos"/>
          <w:b/>
          <w:bCs/>
        </w:rPr>
      </w:pPr>
      <w:r w:rsidRPr="000E2A5E">
        <w:rPr>
          <w:rFonts w:ascii="Aptos" w:hAnsi="Aptos"/>
          <w:b/>
          <w:bCs/>
        </w:rPr>
        <w:t>A</w:t>
      </w:r>
      <w:r w:rsidR="009D1063" w:rsidRPr="000E2A5E">
        <w:rPr>
          <w:rFonts w:ascii="Aptos" w:hAnsi="Aptos"/>
          <w:b/>
          <w:bCs/>
        </w:rPr>
        <w:t>PMSA Liaison Report</w:t>
      </w:r>
    </w:p>
    <w:p w14:paraId="7FF8551A" w14:textId="77777777" w:rsidR="00821A88" w:rsidRPr="000E2A5E" w:rsidRDefault="00821A88" w:rsidP="00821A88">
      <w:pPr>
        <w:jc w:val="center"/>
        <w:rPr>
          <w:rFonts w:ascii="Aptos" w:hAnsi="Aptos"/>
        </w:rPr>
      </w:pPr>
    </w:p>
    <w:p w14:paraId="71D9C12E" w14:textId="225A5EEC" w:rsidR="00821A88" w:rsidRPr="000E2A5E" w:rsidRDefault="00821A88" w:rsidP="00821A88">
      <w:pPr>
        <w:jc w:val="center"/>
        <w:rPr>
          <w:rFonts w:ascii="Aptos" w:hAnsi="Aptos"/>
        </w:rPr>
      </w:pPr>
      <w:r w:rsidRPr="000E2A5E">
        <w:rPr>
          <w:rFonts w:ascii="Aptos" w:hAnsi="Aptos"/>
        </w:rPr>
        <w:t xml:space="preserve">Report Date: </w:t>
      </w:r>
    </w:p>
    <w:p w14:paraId="74C024D6" w14:textId="77777777" w:rsidR="009D1063" w:rsidRPr="000E2A5E" w:rsidRDefault="009D1063" w:rsidP="009D1063">
      <w:pPr>
        <w:rPr>
          <w:rFonts w:ascii="Aptos" w:hAnsi="Aptos"/>
        </w:rPr>
      </w:pPr>
    </w:p>
    <w:p w14:paraId="0E45BD8F" w14:textId="77777777" w:rsidR="000E2A5E" w:rsidRPr="000E2A5E" w:rsidRDefault="000E2A5E" w:rsidP="009D1063">
      <w:pPr>
        <w:rPr>
          <w:rFonts w:ascii="Aptos" w:hAnsi="Aptos"/>
        </w:rPr>
      </w:pPr>
    </w:p>
    <w:p w14:paraId="0A522892" w14:textId="41BD17C5" w:rsidR="009D1063" w:rsidRPr="000E2A5E" w:rsidRDefault="009D1063" w:rsidP="009D1063">
      <w:pPr>
        <w:rPr>
          <w:rFonts w:ascii="Aptos" w:hAnsi="Aptos"/>
        </w:rPr>
      </w:pPr>
      <w:r w:rsidRPr="000E2A5E">
        <w:rPr>
          <w:rFonts w:ascii="Aptos" w:hAnsi="Aptos"/>
        </w:rPr>
        <w:t>Liaison Position:</w:t>
      </w:r>
    </w:p>
    <w:p w14:paraId="5D189B8C" w14:textId="77777777" w:rsidR="00821A88" w:rsidRPr="000E2A5E" w:rsidRDefault="00821A88" w:rsidP="009D1063">
      <w:pPr>
        <w:rPr>
          <w:rFonts w:ascii="Aptos" w:hAnsi="Aptos"/>
        </w:rPr>
      </w:pPr>
    </w:p>
    <w:p w14:paraId="0CEB2236" w14:textId="39915301" w:rsidR="009D1063" w:rsidRPr="000E2A5E" w:rsidRDefault="009D1063" w:rsidP="009D1063">
      <w:pPr>
        <w:rPr>
          <w:rFonts w:ascii="Aptos" w:hAnsi="Aptos"/>
        </w:rPr>
      </w:pPr>
      <w:r w:rsidRPr="000E2A5E">
        <w:rPr>
          <w:rFonts w:ascii="Aptos" w:hAnsi="Aptos"/>
        </w:rPr>
        <w:t>Meeting Date:</w:t>
      </w:r>
    </w:p>
    <w:p w14:paraId="645F738D" w14:textId="77777777" w:rsidR="00821A88" w:rsidRPr="000E2A5E" w:rsidRDefault="00821A88" w:rsidP="009D1063">
      <w:pPr>
        <w:rPr>
          <w:rFonts w:ascii="Aptos" w:hAnsi="Aptos"/>
        </w:rPr>
      </w:pPr>
    </w:p>
    <w:p w14:paraId="338C3BCC" w14:textId="75F6C63E" w:rsidR="009D1063" w:rsidRPr="000E2A5E" w:rsidRDefault="009D1063" w:rsidP="009D1063">
      <w:pPr>
        <w:rPr>
          <w:rFonts w:ascii="Aptos" w:hAnsi="Aptos"/>
        </w:rPr>
      </w:pPr>
      <w:r w:rsidRPr="000E2A5E">
        <w:rPr>
          <w:rFonts w:ascii="Aptos" w:hAnsi="Aptos"/>
        </w:rPr>
        <w:t>Meeting Locatio</w:t>
      </w:r>
      <w:r w:rsidR="000E2A5E">
        <w:rPr>
          <w:rFonts w:ascii="Aptos" w:hAnsi="Aptos"/>
        </w:rPr>
        <w:t>n</w:t>
      </w:r>
      <w:r w:rsidRPr="000E2A5E">
        <w:rPr>
          <w:rFonts w:ascii="Aptos" w:hAnsi="Aptos"/>
        </w:rPr>
        <w:t xml:space="preserve">: </w:t>
      </w:r>
    </w:p>
    <w:p w14:paraId="16C682E0" w14:textId="77777777" w:rsidR="00821A88" w:rsidRPr="000E2A5E" w:rsidRDefault="00821A88" w:rsidP="009D1063">
      <w:pPr>
        <w:rPr>
          <w:rFonts w:ascii="Aptos" w:hAnsi="Aptos"/>
        </w:rPr>
      </w:pPr>
    </w:p>
    <w:p w14:paraId="25DED435" w14:textId="77777777" w:rsidR="009D1063" w:rsidRPr="000E2A5E" w:rsidRDefault="009D1063" w:rsidP="009D1063">
      <w:pPr>
        <w:rPr>
          <w:rFonts w:ascii="Aptos" w:hAnsi="Aptos"/>
        </w:rPr>
      </w:pPr>
      <w:r w:rsidRPr="000E2A5E">
        <w:rPr>
          <w:rFonts w:ascii="Aptos" w:hAnsi="Aptos"/>
        </w:rPr>
        <w:t>Meeting Summary:</w:t>
      </w:r>
    </w:p>
    <w:p w14:paraId="460CECD3" w14:textId="77777777" w:rsidR="00821A88" w:rsidRPr="000E2A5E" w:rsidRDefault="00821A88" w:rsidP="009D1063">
      <w:pPr>
        <w:rPr>
          <w:rFonts w:ascii="Aptos" w:hAnsi="Aptos"/>
        </w:rPr>
      </w:pPr>
    </w:p>
    <w:p w14:paraId="707FB996" w14:textId="77777777" w:rsidR="009D1063" w:rsidRPr="000E2A5E" w:rsidRDefault="009D1063" w:rsidP="009D1063">
      <w:pPr>
        <w:rPr>
          <w:rFonts w:ascii="Aptos" w:hAnsi="Aptos"/>
        </w:rPr>
      </w:pPr>
      <w:r w:rsidRPr="000E2A5E">
        <w:rPr>
          <w:rFonts w:ascii="Aptos" w:hAnsi="Aptos"/>
        </w:rPr>
        <w:t>Action Items by APMSA (if any):</w:t>
      </w:r>
    </w:p>
    <w:p w14:paraId="33F6E63F" w14:textId="77777777" w:rsidR="00821A88" w:rsidRPr="000E2A5E" w:rsidRDefault="00821A88" w:rsidP="009D1063">
      <w:pPr>
        <w:rPr>
          <w:rFonts w:ascii="Aptos" w:hAnsi="Aptos"/>
        </w:rPr>
      </w:pPr>
    </w:p>
    <w:p w14:paraId="6EFFA281" w14:textId="77777777" w:rsidR="009D1063" w:rsidRPr="000E2A5E" w:rsidRDefault="009D1063" w:rsidP="009D1063">
      <w:pPr>
        <w:rPr>
          <w:rFonts w:ascii="Aptos" w:hAnsi="Aptos"/>
        </w:rPr>
      </w:pPr>
      <w:r w:rsidRPr="000E2A5E">
        <w:rPr>
          <w:rFonts w:ascii="Aptos" w:hAnsi="Aptos"/>
        </w:rPr>
        <w:t>Future Meeting Dates for the Year:</w:t>
      </w:r>
    </w:p>
    <w:p w14:paraId="6E313CE6" w14:textId="77777777" w:rsidR="00821A88" w:rsidRPr="000E2A5E" w:rsidRDefault="00821A88" w:rsidP="009D1063">
      <w:pPr>
        <w:rPr>
          <w:rFonts w:ascii="Aptos" w:hAnsi="Aptos"/>
        </w:rPr>
      </w:pPr>
    </w:p>
    <w:p w14:paraId="00B3FCD3" w14:textId="77777777" w:rsidR="009A1768" w:rsidRPr="000E2A5E" w:rsidRDefault="009A1768">
      <w:pPr>
        <w:rPr>
          <w:rFonts w:ascii="Aptos" w:hAnsi="Aptos"/>
        </w:rPr>
      </w:pPr>
    </w:p>
    <w:sectPr w:rsidR="009A1768" w:rsidRPr="000E2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63"/>
    <w:rsid w:val="000E2A5E"/>
    <w:rsid w:val="007C26ED"/>
    <w:rsid w:val="00821A88"/>
    <w:rsid w:val="009A1768"/>
    <w:rsid w:val="009D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D8FD7"/>
  <w15:chartTrackingRefBased/>
  <w15:docId w15:val="{7E3C138C-9663-41A5-8E11-8F241833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063"/>
    <w:pPr>
      <w:spacing w:after="0" w:line="240" w:lineRule="auto"/>
    </w:pPr>
    <w:rPr>
      <w:rFonts w:ascii="Calibri" w:hAnsi="Calibri" w:cs="Calibri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21AA7E9B33246AD366D7A09455A39" ma:contentTypeVersion="16" ma:contentTypeDescription="Create a new document." ma:contentTypeScope="" ma:versionID="dee11562476112c8cf06d544d867d56d">
  <xsd:schema xmlns:xsd="http://www.w3.org/2001/XMLSchema" xmlns:xs="http://www.w3.org/2001/XMLSchema" xmlns:p="http://schemas.microsoft.com/office/2006/metadata/properties" xmlns:ns2="3150bb59-b257-4f28-901e-74370588837b" xmlns:ns3="8673a3f2-e796-4525-a4ff-9dbb214afbae" targetNamespace="http://schemas.microsoft.com/office/2006/metadata/properties" ma:root="true" ma:fieldsID="3d4d0341feda7fa08d9b163600eb174b" ns2:_="" ns3:_="">
    <xsd:import namespace="3150bb59-b257-4f28-901e-74370588837b"/>
    <xsd:import namespace="8673a3f2-e796-4525-a4ff-9dbb214afb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0bb59-b257-4f28-901e-743705888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68d1ef7-dd74-450f-99c6-d9c856ef59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3a3f2-e796-4525-a4ff-9dbb214afba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d936b07-d7d5-4ac2-a5f2-7b9c73c6978d}" ma:internalName="TaxCatchAll" ma:showField="CatchAllData" ma:web="8673a3f2-e796-4525-a4ff-9dbb214afb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0bb59-b257-4f28-901e-74370588837b">
      <Terms xmlns="http://schemas.microsoft.com/office/infopath/2007/PartnerControls"/>
    </lcf76f155ced4ddcb4097134ff3c332f>
    <TaxCatchAll xmlns="8673a3f2-e796-4525-a4ff-9dbb214afbae" xsi:nil="true"/>
  </documentManagement>
</p:properties>
</file>

<file path=customXml/itemProps1.xml><?xml version="1.0" encoding="utf-8"?>
<ds:datastoreItem xmlns:ds="http://schemas.openxmlformats.org/officeDocument/2006/customXml" ds:itemID="{5E4779A0-5104-4C30-B2B0-F634A81E0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0bb59-b257-4f28-901e-74370588837b"/>
    <ds:schemaRef ds:uri="8673a3f2-e796-4525-a4ff-9dbb214afb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2A8E7E-83F2-477D-B35F-28B7AA240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61B47-E458-45D3-AA27-D6CC3E382A15}">
  <ds:schemaRefs>
    <ds:schemaRef ds:uri="http://schemas.microsoft.com/office/2006/metadata/properties"/>
    <ds:schemaRef ds:uri="http://schemas.microsoft.com/office/infopath/2007/PartnerControls"/>
    <ds:schemaRef ds:uri="3150bb59-b257-4f28-901e-74370588837b"/>
    <ds:schemaRef ds:uri="8673a3f2-e796-4525-a4ff-9dbb214afb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Baker</dc:creator>
  <cp:keywords/>
  <dc:description/>
  <cp:lastModifiedBy>Marit Sivertson</cp:lastModifiedBy>
  <cp:revision>2</cp:revision>
  <dcterms:created xsi:type="dcterms:W3CDTF">2024-04-15T18:58:00Z</dcterms:created>
  <dcterms:modified xsi:type="dcterms:W3CDTF">2024-04-15T18:58:00Z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0x010100C7321AA7E9B33246AD366D7A09455A39</vt:lpwstr>
  </property>
</Properties>
</file>